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42" w:rsidRPr="003016AC" w:rsidRDefault="003F0042" w:rsidP="00C304C1">
      <w:pPr>
        <w:spacing w:after="0"/>
        <w:jc w:val="center"/>
        <w:rPr>
          <w:rFonts w:ascii="Arial" w:hAnsi="Arial" w:cs="Arial"/>
          <w:b/>
          <w:kern w:val="16"/>
          <w:sz w:val="18"/>
          <w:szCs w:val="18"/>
        </w:rPr>
      </w:pPr>
      <w:bookmarkStart w:id="0" w:name="_GoBack"/>
      <w:bookmarkEnd w:id="0"/>
      <w:r w:rsidRPr="003016AC">
        <w:rPr>
          <w:rFonts w:ascii="Arial" w:hAnsi="Arial" w:cs="Arial"/>
          <w:b/>
          <w:kern w:val="16"/>
          <w:sz w:val="18"/>
          <w:szCs w:val="18"/>
        </w:rPr>
        <w:t>SZKOLNY SYSTEM OCEN</w:t>
      </w:r>
      <w:r w:rsidR="00396A4A">
        <w:rPr>
          <w:rFonts w:ascii="Arial" w:hAnsi="Arial" w:cs="Arial"/>
          <w:b/>
          <w:kern w:val="16"/>
          <w:sz w:val="18"/>
          <w:szCs w:val="18"/>
        </w:rPr>
        <w:t>Y Z ZACHOWANIA</w:t>
      </w:r>
    </w:p>
    <w:p w:rsidR="003C5876" w:rsidRDefault="00495272" w:rsidP="00C304C1">
      <w:pPr>
        <w:spacing w:after="0"/>
        <w:jc w:val="both"/>
        <w:rPr>
          <w:rFonts w:ascii="Arial" w:hAnsi="Arial" w:cs="Arial"/>
          <w:b/>
          <w:kern w:val="16"/>
          <w:sz w:val="18"/>
          <w:szCs w:val="18"/>
        </w:rPr>
      </w:pPr>
      <w:r w:rsidRPr="003016AC">
        <w:rPr>
          <w:rFonts w:ascii="Arial" w:hAnsi="Arial" w:cs="Arial"/>
          <w:b/>
          <w:kern w:val="16"/>
          <w:sz w:val="18"/>
          <w:szCs w:val="18"/>
        </w:rPr>
        <w:t xml:space="preserve"> </w:t>
      </w:r>
    </w:p>
    <w:p w:rsidR="00495272" w:rsidRPr="003016AC" w:rsidRDefault="00495272" w:rsidP="00C304C1">
      <w:pPr>
        <w:spacing w:after="0"/>
        <w:jc w:val="both"/>
        <w:rPr>
          <w:rFonts w:ascii="Arial" w:hAnsi="Arial" w:cs="Arial"/>
          <w:b/>
          <w:kern w:val="16"/>
          <w:sz w:val="18"/>
          <w:szCs w:val="18"/>
        </w:rPr>
      </w:pPr>
      <w:r w:rsidRPr="003016AC">
        <w:rPr>
          <w:rFonts w:ascii="Arial" w:hAnsi="Arial" w:cs="Arial"/>
          <w:b/>
          <w:kern w:val="16"/>
          <w:sz w:val="18"/>
          <w:szCs w:val="18"/>
        </w:rPr>
        <w:t xml:space="preserve">Kryteria ocen </w:t>
      </w:r>
      <w:r w:rsidR="003C5876">
        <w:rPr>
          <w:rFonts w:ascii="Arial" w:hAnsi="Arial" w:cs="Arial"/>
          <w:b/>
          <w:kern w:val="16"/>
          <w:sz w:val="18"/>
          <w:szCs w:val="18"/>
        </w:rPr>
        <w:t xml:space="preserve">z </w:t>
      </w:r>
      <w:r w:rsidRPr="003016AC">
        <w:rPr>
          <w:rFonts w:ascii="Arial" w:hAnsi="Arial" w:cs="Arial"/>
          <w:b/>
          <w:kern w:val="16"/>
          <w:sz w:val="18"/>
          <w:szCs w:val="18"/>
        </w:rPr>
        <w:t>zachowania</w:t>
      </w:r>
    </w:p>
    <w:p w:rsidR="003C5876" w:rsidRDefault="003C5876" w:rsidP="00C304C1">
      <w:pPr>
        <w:tabs>
          <w:tab w:val="left" w:pos="360"/>
        </w:tabs>
        <w:spacing w:after="0"/>
        <w:jc w:val="both"/>
        <w:rPr>
          <w:rFonts w:ascii="Arial" w:hAnsi="Arial" w:cs="Arial"/>
          <w:kern w:val="16"/>
          <w:sz w:val="18"/>
          <w:szCs w:val="18"/>
        </w:rPr>
      </w:pPr>
    </w:p>
    <w:p w:rsidR="00495272" w:rsidRPr="003016AC" w:rsidRDefault="00495272" w:rsidP="00C304C1">
      <w:pPr>
        <w:tabs>
          <w:tab w:val="left" w:pos="360"/>
        </w:tabs>
        <w:spacing w:after="0"/>
        <w:jc w:val="both"/>
        <w:rPr>
          <w:rFonts w:ascii="Arial" w:hAnsi="Arial" w:cs="Arial"/>
          <w:kern w:val="16"/>
          <w:sz w:val="18"/>
          <w:szCs w:val="18"/>
        </w:rPr>
      </w:pPr>
      <w:r w:rsidRPr="003016AC">
        <w:rPr>
          <w:rFonts w:ascii="Arial" w:hAnsi="Arial" w:cs="Arial"/>
          <w:kern w:val="16"/>
          <w:sz w:val="18"/>
          <w:szCs w:val="18"/>
        </w:rPr>
        <w:t>1.</w:t>
      </w:r>
      <w:r w:rsidRPr="003016AC">
        <w:rPr>
          <w:rFonts w:ascii="Arial" w:hAnsi="Arial" w:cs="Arial"/>
          <w:kern w:val="16"/>
          <w:sz w:val="18"/>
          <w:szCs w:val="18"/>
        </w:rPr>
        <w:tab/>
        <w:t>Aby zapewnić każdemu uczniowi obiektywność oceny z zachowania wprowadza się skalę punktową.</w:t>
      </w:r>
    </w:p>
    <w:p w:rsidR="00495272" w:rsidRPr="003016AC" w:rsidRDefault="00495272" w:rsidP="00C304C1">
      <w:pPr>
        <w:tabs>
          <w:tab w:val="left" w:pos="360"/>
        </w:tabs>
        <w:spacing w:after="0"/>
        <w:jc w:val="both"/>
        <w:rPr>
          <w:rFonts w:ascii="Arial" w:hAnsi="Arial" w:cs="Arial"/>
          <w:kern w:val="16"/>
          <w:sz w:val="18"/>
          <w:szCs w:val="18"/>
        </w:rPr>
      </w:pPr>
      <w:r w:rsidRPr="003016AC">
        <w:rPr>
          <w:rFonts w:ascii="Arial" w:hAnsi="Arial" w:cs="Arial"/>
          <w:kern w:val="16"/>
          <w:sz w:val="18"/>
          <w:szCs w:val="18"/>
        </w:rPr>
        <w:t>2.</w:t>
      </w:r>
      <w:r w:rsidRPr="003016AC">
        <w:rPr>
          <w:rFonts w:ascii="Arial" w:hAnsi="Arial" w:cs="Arial"/>
          <w:kern w:val="16"/>
          <w:sz w:val="18"/>
          <w:szCs w:val="18"/>
        </w:rPr>
        <w:tab/>
        <w:t xml:space="preserve">Zakładamy, że każdy uczeń zachowuje się </w:t>
      </w:r>
      <w:r w:rsidRPr="00396A4A">
        <w:rPr>
          <w:rFonts w:ascii="Arial" w:hAnsi="Arial" w:cs="Arial"/>
          <w:b/>
          <w:bCs/>
          <w:kern w:val="16"/>
          <w:sz w:val="18"/>
          <w:szCs w:val="18"/>
        </w:rPr>
        <w:t>dobrze</w:t>
      </w:r>
      <w:r w:rsidRPr="003016AC">
        <w:rPr>
          <w:rFonts w:ascii="Arial" w:hAnsi="Arial" w:cs="Arial"/>
          <w:kern w:val="16"/>
          <w:sz w:val="18"/>
          <w:szCs w:val="18"/>
        </w:rPr>
        <w:t>, dlatego jako kredyt zaufania otrzymuje 100 pkt.</w:t>
      </w:r>
    </w:p>
    <w:p w:rsidR="00495272" w:rsidRDefault="00495272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  <w:r w:rsidRPr="003016AC">
        <w:rPr>
          <w:rFonts w:ascii="Arial" w:hAnsi="Arial" w:cs="Arial"/>
          <w:kern w:val="16"/>
          <w:sz w:val="18"/>
          <w:szCs w:val="18"/>
        </w:rPr>
        <w:t>3.</w:t>
      </w:r>
      <w:r w:rsidRPr="003016AC">
        <w:rPr>
          <w:rFonts w:ascii="Arial" w:hAnsi="Arial" w:cs="Arial"/>
          <w:kern w:val="16"/>
          <w:sz w:val="18"/>
          <w:szCs w:val="18"/>
        </w:rPr>
        <w:tab/>
        <w:t xml:space="preserve">Uczeń niezależnie od liczby zgromadzonych punktów dodatnich musi zadbać o to, aby nie </w:t>
      </w:r>
      <w:r w:rsidR="00352DEE">
        <w:rPr>
          <w:rFonts w:ascii="Arial" w:hAnsi="Arial" w:cs="Arial"/>
          <w:kern w:val="16"/>
          <w:sz w:val="18"/>
          <w:szCs w:val="18"/>
        </w:rPr>
        <w:t>przekroczyć liczby punktów ujemnych, określonych w kolumnie 3</w:t>
      </w:r>
      <w:r w:rsidR="00046758">
        <w:rPr>
          <w:rFonts w:ascii="Arial" w:hAnsi="Arial" w:cs="Arial"/>
          <w:kern w:val="16"/>
          <w:sz w:val="18"/>
          <w:szCs w:val="18"/>
        </w:rPr>
        <w:t xml:space="preserve"> (jeżeli przekroczy określoną liczbę ocena z zachowania</w:t>
      </w:r>
    </w:p>
    <w:p w:rsidR="00352DEE" w:rsidRDefault="00352DEE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352DEE" w:rsidRPr="003016AC" w:rsidRDefault="00352DEE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tbl>
      <w:tblPr>
        <w:tblStyle w:val="Tabela-Siatka"/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352DEE" w:rsidRPr="003016AC" w:rsidTr="00F5566F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2DEE" w:rsidRPr="003016AC" w:rsidRDefault="00352DEE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bookmarkStart w:id="1" w:name="_Hlk18074198"/>
            <w:r>
              <w:rPr>
                <w:rFonts w:ascii="Arial" w:hAnsi="Arial" w:cs="Arial"/>
                <w:kern w:val="16"/>
                <w:sz w:val="18"/>
                <w:szCs w:val="18"/>
              </w:rPr>
              <w:t>Kol.1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2DEE" w:rsidRPr="003016AC" w:rsidRDefault="00352DEE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Kol.2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2DEE" w:rsidRPr="003016AC" w:rsidRDefault="00352DEE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Kol.3</w:t>
            </w:r>
          </w:p>
        </w:tc>
      </w:tr>
      <w:tr w:rsidR="00495272" w:rsidRPr="00352DEE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95272" w:rsidRPr="00352DEE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20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20"/>
              </w:rPr>
              <w:t>Ocena z zachowania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95272" w:rsidRPr="00352DEE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20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20"/>
              </w:rPr>
              <w:t>Skala punktowa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95272" w:rsidRPr="00352DEE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20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20"/>
              </w:rPr>
              <w:t>Suma punktów ujemnych</w:t>
            </w:r>
          </w:p>
        </w:tc>
      </w:tr>
      <w:tr w:rsidR="00495272" w:rsidRPr="003016AC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52DEE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wzorowe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200 punktów i więcej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– 30</w:t>
            </w:r>
          </w:p>
        </w:tc>
      </w:tr>
      <w:tr w:rsidR="00495272" w:rsidRPr="003016AC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52DEE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bardzo dobre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150 – 199 punktów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– 60</w:t>
            </w:r>
          </w:p>
        </w:tc>
      </w:tr>
      <w:tr w:rsidR="00495272" w:rsidRPr="003016AC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52DEE" w:rsidRDefault="00F5566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d</w:t>
            </w:r>
            <w:r w:rsidR="00495272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obre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100 – 149 punktów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– 90</w:t>
            </w:r>
          </w:p>
        </w:tc>
      </w:tr>
      <w:tr w:rsidR="00495272" w:rsidRPr="003016AC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52DEE" w:rsidRDefault="00F5566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p</w:t>
            </w:r>
            <w:r w:rsidR="00495272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oprawne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50 – 99 punktów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2A0515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color w:val="FF0000"/>
                <w:kern w:val="16"/>
                <w:sz w:val="18"/>
                <w:szCs w:val="18"/>
              </w:rPr>
            </w:pPr>
            <w:r w:rsidRPr="002A0515">
              <w:rPr>
                <w:rFonts w:ascii="Arial" w:hAnsi="Arial" w:cs="Arial"/>
                <w:color w:val="FF0000"/>
                <w:kern w:val="16"/>
                <w:sz w:val="18"/>
                <w:szCs w:val="18"/>
              </w:rPr>
              <w:t>– 100</w:t>
            </w:r>
          </w:p>
        </w:tc>
      </w:tr>
      <w:tr w:rsidR="00495272" w:rsidRPr="003016AC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52DEE" w:rsidRDefault="00F5566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n</w:t>
            </w:r>
            <w:r w:rsidR="00495272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ieodpowiednie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 – 49 punktów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2A0515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color w:val="FF0000"/>
                <w:kern w:val="16"/>
                <w:sz w:val="18"/>
                <w:szCs w:val="18"/>
              </w:rPr>
            </w:pPr>
            <w:r w:rsidRPr="002A0515">
              <w:rPr>
                <w:rFonts w:ascii="Arial" w:hAnsi="Arial" w:cs="Arial"/>
                <w:color w:val="FF0000"/>
                <w:kern w:val="16"/>
                <w:sz w:val="18"/>
                <w:szCs w:val="18"/>
              </w:rPr>
              <w:t>– 120</w:t>
            </w:r>
          </w:p>
        </w:tc>
      </w:tr>
      <w:tr w:rsidR="00495272" w:rsidRPr="003016AC" w:rsidTr="00495272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52DEE" w:rsidRDefault="00F5566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n</w:t>
            </w:r>
            <w:r w:rsidR="00495272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aganne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3016AC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0 punktów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272" w:rsidRPr="002A0515" w:rsidRDefault="0049527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color w:val="FF0000"/>
                <w:kern w:val="16"/>
                <w:sz w:val="18"/>
                <w:szCs w:val="18"/>
              </w:rPr>
            </w:pPr>
            <w:r w:rsidRPr="002A0515">
              <w:rPr>
                <w:rFonts w:ascii="Arial" w:hAnsi="Arial" w:cs="Arial"/>
                <w:color w:val="FF0000"/>
                <w:kern w:val="16"/>
                <w:sz w:val="18"/>
                <w:szCs w:val="18"/>
              </w:rPr>
              <w:t>–121 i więcej</w:t>
            </w:r>
          </w:p>
        </w:tc>
      </w:tr>
      <w:bookmarkEnd w:id="1"/>
    </w:tbl>
    <w:p w:rsidR="00FB52CA" w:rsidRDefault="00FB52CA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352DEE" w:rsidRDefault="00352DEE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B0443E" w:rsidRDefault="00495272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  <w:r w:rsidRPr="003016AC">
        <w:rPr>
          <w:rFonts w:ascii="Arial" w:hAnsi="Arial" w:cs="Arial"/>
          <w:kern w:val="16"/>
          <w:sz w:val="18"/>
          <w:szCs w:val="18"/>
        </w:rPr>
        <w:t>4</w:t>
      </w:r>
      <w:r w:rsidR="00B0443E">
        <w:rPr>
          <w:rFonts w:ascii="Arial" w:hAnsi="Arial" w:cs="Arial"/>
          <w:kern w:val="16"/>
          <w:sz w:val="18"/>
          <w:szCs w:val="18"/>
        </w:rPr>
        <w:t xml:space="preserve">. Ocena z zachowania </w:t>
      </w:r>
      <w:proofErr w:type="spellStart"/>
      <w:r w:rsidR="00B0443E">
        <w:rPr>
          <w:rFonts w:ascii="Arial" w:hAnsi="Arial" w:cs="Arial"/>
          <w:kern w:val="16"/>
          <w:sz w:val="18"/>
          <w:szCs w:val="18"/>
        </w:rPr>
        <w:t>końcoworoczna</w:t>
      </w:r>
      <w:proofErr w:type="spellEnd"/>
      <w:r w:rsidR="00B0443E">
        <w:rPr>
          <w:rFonts w:ascii="Arial" w:hAnsi="Arial" w:cs="Arial"/>
          <w:kern w:val="16"/>
          <w:sz w:val="18"/>
          <w:szCs w:val="18"/>
        </w:rPr>
        <w:t>.</w:t>
      </w:r>
    </w:p>
    <w:p w:rsidR="00B0443E" w:rsidRDefault="00B0443E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- uczeń rozpoczyna drugi semestr tak jak w semestrze pierwszym: od ilości 100 punktów. Uwzględnia się jednak oceną z zachowania z pierwszego półrocza w następujący sposób:</w:t>
      </w:r>
    </w:p>
    <w:p w:rsidR="00B0443E" w:rsidRDefault="00B0443E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tbl>
      <w:tblPr>
        <w:tblStyle w:val="Tabela-Siatka"/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Kol.1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Kol.2</w:t>
            </w:r>
          </w:p>
        </w:tc>
      </w:tr>
      <w:tr w:rsidR="00B0443E" w:rsidRPr="00352DEE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20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20"/>
              </w:rPr>
              <w:t>Ocena z zachowania</w:t>
            </w:r>
            <w:r>
              <w:rPr>
                <w:rFonts w:ascii="Arial" w:hAnsi="Arial" w:cs="Arial"/>
                <w:b/>
                <w:bCs/>
                <w:kern w:val="16"/>
                <w:sz w:val="20"/>
              </w:rPr>
              <w:t xml:space="preserve"> z I półrocza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20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20"/>
              </w:rPr>
              <w:t>Skala punktowa</w:t>
            </w:r>
          </w:p>
        </w:tc>
      </w:tr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wzorowe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+40 punktów</w:t>
            </w:r>
          </w:p>
        </w:tc>
      </w:tr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bardzo dobre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+20 punktów</w:t>
            </w:r>
          </w:p>
        </w:tc>
      </w:tr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d</w:t>
            </w: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obre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0 pkt</w:t>
            </w:r>
          </w:p>
        </w:tc>
      </w:tr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p</w:t>
            </w: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oprawne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-20 punktów</w:t>
            </w:r>
          </w:p>
        </w:tc>
      </w:tr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n</w:t>
            </w: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ieodpowiednie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-30 pun</w:t>
            </w:r>
            <w:r w:rsidR="00215E7B">
              <w:rPr>
                <w:rFonts w:ascii="Arial" w:hAnsi="Arial" w:cs="Arial"/>
                <w:kern w:val="16"/>
                <w:sz w:val="18"/>
                <w:szCs w:val="18"/>
              </w:rPr>
              <w:t>k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tów</w:t>
            </w:r>
          </w:p>
        </w:tc>
      </w:tr>
      <w:tr w:rsidR="00B0443E" w:rsidRPr="003016AC" w:rsidTr="006D70A8"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52DEE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n</w:t>
            </w: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aganne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43E" w:rsidRPr="003016AC" w:rsidRDefault="00B0443E" w:rsidP="006D70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-4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0 punktów</w:t>
            </w:r>
          </w:p>
        </w:tc>
      </w:tr>
    </w:tbl>
    <w:p w:rsidR="003F19FF" w:rsidRDefault="003F19FF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3F19FF" w:rsidRDefault="003F19FF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495272" w:rsidRDefault="003F19FF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 xml:space="preserve">5. </w:t>
      </w:r>
      <w:r w:rsidR="001C585A">
        <w:rPr>
          <w:rFonts w:ascii="Arial" w:hAnsi="Arial" w:cs="Arial"/>
          <w:kern w:val="16"/>
          <w:sz w:val="18"/>
          <w:szCs w:val="18"/>
        </w:rPr>
        <w:t>N</w:t>
      </w:r>
      <w:r w:rsidR="00495272" w:rsidRPr="00396A4A">
        <w:rPr>
          <w:rFonts w:ascii="Arial" w:hAnsi="Arial" w:cs="Arial"/>
          <w:b/>
          <w:bCs/>
          <w:kern w:val="16"/>
          <w:sz w:val="18"/>
          <w:szCs w:val="18"/>
        </w:rPr>
        <w:t>ormy pozytywnego zachowania ucznia</w:t>
      </w:r>
      <w:r w:rsidR="00495272" w:rsidRPr="003016AC">
        <w:rPr>
          <w:rFonts w:ascii="Arial" w:hAnsi="Arial" w:cs="Arial"/>
          <w:kern w:val="16"/>
          <w:sz w:val="18"/>
          <w:szCs w:val="18"/>
        </w:rPr>
        <w:t xml:space="preserve"> podlegające ocenie śródrocznej lub rocznej</w:t>
      </w:r>
      <w:r w:rsidR="00352DEE">
        <w:rPr>
          <w:rFonts w:ascii="Arial" w:hAnsi="Arial" w:cs="Arial"/>
          <w:kern w:val="16"/>
          <w:sz w:val="18"/>
          <w:szCs w:val="18"/>
        </w:rPr>
        <w:t xml:space="preserve"> </w:t>
      </w:r>
      <w:proofErr w:type="gramStart"/>
      <w:r w:rsidR="00495272" w:rsidRPr="003016AC">
        <w:rPr>
          <w:rFonts w:ascii="Arial" w:hAnsi="Arial" w:cs="Arial"/>
          <w:kern w:val="16"/>
          <w:sz w:val="18"/>
          <w:szCs w:val="18"/>
        </w:rPr>
        <w:t>i</w:t>
      </w:r>
      <w:r w:rsidR="00352DEE">
        <w:rPr>
          <w:rFonts w:ascii="Arial" w:hAnsi="Arial" w:cs="Arial"/>
          <w:kern w:val="16"/>
          <w:sz w:val="18"/>
          <w:szCs w:val="18"/>
        </w:rPr>
        <w:t> </w:t>
      </w:r>
      <w:r w:rsidR="00495272" w:rsidRPr="003016AC">
        <w:rPr>
          <w:rFonts w:ascii="Arial" w:hAnsi="Arial" w:cs="Arial"/>
          <w:kern w:val="16"/>
          <w:sz w:val="18"/>
          <w:szCs w:val="18"/>
        </w:rPr>
        <w:t xml:space="preserve"> odpowiadająca</w:t>
      </w:r>
      <w:proofErr w:type="gramEnd"/>
      <w:r w:rsidR="00495272" w:rsidRPr="003016AC">
        <w:rPr>
          <w:rFonts w:ascii="Arial" w:hAnsi="Arial" w:cs="Arial"/>
          <w:kern w:val="16"/>
          <w:sz w:val="18"/>
          <w:szCs w:val="18"/>
        </w:rPr>
        <w:t xml:space="preserve"> im skala punktowa</w:t>
      </w:r>
      <w:r w:rsidR="00396A4A">
        <w:rPr>
          <w:rFonts w:ascii="Arial" w:hAnsi="Arial" w:cs="Arial"/>
          <w:kern w:val="16"/>
          <w:sz w:val="18"/>
          <w:szCs w:val="18"/>
        </w:rPr>
        <w:t xml:space="preserve"> – punkty dodatnie</w:t>
      </w:r>
      <w:r w:rsidR="00495272" w:rsidRPr="003016AC">
        <w:rPr>
          <w:rFonts w:ascii="Arial" w:hAnsi="Arial" w:cs="Arial"/>
          <w:kern w:val="16"/>
          <w:sz w:val="18"/>
          <w:szCs w:val="18"/>
        </w:rPr>
        <w:t>.</w:t>
      </w:r>
    </w:p>
    <w:p w:rsidR="00FB52CA" w:rsidRDefault="00FB52CA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352DEE" w:rsidRPr="003016AC" w:rsidRDefault="00352DEE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tbl>
      <w:tblPr>
        <w:tblStyle w:val="Tabela-Siatka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40"/>
        <w:gridCol w:w="6820"/>
        <w:gridCol w:w="1980"/>
      </w:tblGrid>
      <w:tr w:rsidR="003016AC" w:rsidRPr="003016AC" w:rsidTr="00F5566F"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FB52CA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b/>
                <w:kern w:val="16"/>
                <w:sz w:val="18"/>
                <w:szCs w:val="18"/>
              </w:rPr>
              <w:t>Lp.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b/>
                <w:kern w:val="16"/>
                <w:sz w:val="18"/>
                <w:szCs w:val="18"/>
              </w:rPr>
              <w:t>Norma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b/>
                <w:kern w:val="16"/>
                <w:sz w:val="18"/>
                <w:szCs w:val="18"/>
              </w:rPr>
              <w:t>Liczba punktów</w:t>
            </w:r>
          </w:p>
        </w:tc>
      </w:tr>
      <w:tr w:rsidR="003016AC" w:rsidRPr="003016AC" w:rsidTr="00F5566F"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016AC" w:rsidRPr="00352DEE" w:rsidRDefault="003016AC" w:rsidP="00C304C1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Wywiązywanie się z obowiązków ucznia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Usprawiedliwianie wszystkich nieobecności w ciągu 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14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dni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pkt/semestr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Frekwencja 100%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FD61B4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0 pkt/semestr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Brak spóźnień</w:t>
            </w:r>
            <w:r w:rsidR="00046758">
              <w:rPr>
                <w:rFonts w:ascii="Arial" w:hAnsi="Arial" w:cs="Arial"/>
                <w:kern w:val="16"/>
                <w:sz w:val="18"/>
                <w:szCs w:val="18"/>
              </w:rPr>
              <w:t xml:space="preserve"> nieusprawiedliwionych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pkt/semestr</w:t>
            </w:r>
          </w:p>
        </w:tc>
      </w:tr>
      <w:tr w:rsidR="001864CA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4CA" w:rsidRPr="00FB52CA" w:rsidRDefault="001864CA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64CA" w:rsidRPr="003016AC" w:rsidRDefault="00AF0CE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4.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64CA" w:rsidRPr="003016AC" w:rsidRDefault="001864CA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Brak punktów ujemnych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864CA" w:rsidRDefault="001864CA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+10 pkt/sem</w:t>
            </w:r>
            <w:r w:rsidR="00215E7B">
              <w:rPr>
                <w:rFonts w:ascii="Arial" w:hAnsi="Arial" w:cs="Arial"/>
                <w:kern w:val="16"/>
                <w:sz w:val="18"/>
                <w:szCs w:val="18"/>
              </w:rPr>
              <w:t>e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str</w:t>
            </w:r>
          </w:p>
        </w:tc>
      </w:tr>
      <w:tr w:rsidR="001510A7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0A7" w:rsidRPr="00FB52CA" w:rsidRDefault="001510A7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0A7" w:rsidRPr="00CD28D0" w:rsidRDefault="00AF0CE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color w:val="00B050"/>
                <w:kern w:val="16"/>
                <w:sz w:val="18"/>
                <w:szCs w:val="18"/>
              </w:rPr>
            </w:pPr>
            <w:r w:rsidRPr="00CD28D0">
              <w:rPr>
                <w:rFonts w:ascii="Arial" w:hAnsi="Arial" w:cs="Arial"/>
                <w:color w:val="00B050"/>
                <w:kern w:val="16"/>
                <w:sz w:val="18"/>
                <w:szCs w:val="18"/>
              </w:rPr>
              <w:t>5</w:t>
            </w:r>
            <w:r w:rsidR="001510A7" w:rsidRPr="00CD28D0">
              <w:rPr>
                <w:rFonts w:ascii="Arial" w:hAnsi="Arial" w:cs="Arial"/>
                <w:color w:val="00B050"/>
                <w:kern w:val="16"/>
                <w:sz w:val="18"/>
                <w:szCs w:val="18"/>
              </w:rPr>
              <w:t>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0A7" w:rsidRPr="00215E7B" w:rsidRDefault="001510A7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>Wkład pracy włożony w naukę (pracowitość, obowiązkowość, odpowiedzialność)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10A7" w:rsidRPr="00215E7B" w:rsidRDefault="001510A7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>+10 pkt/semestr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CD28D0" w:rsidRDefault="00AF0CE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CD28D0">
              <w:rPr>
                <w:rFonts w:ascii="Arial" w:hAnsi="Arial" w:cs="Arial"/>
                <w:kern w:val="16"/>
                <w:sz w:val="18"/>
                <w:szCs w:val="18"/>
              </w:rPr>
              <w:t>6</w:t>
            </w:r>
            <w:r w:rsidR="003016AC" w:rsidRPr="00CD28D0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CD28D0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CD28D0">
              <w:rPr>
                <w:rFonts w:ascii="Arial" w:hAnsi="Arial" w:cs="Arial"/>
                <w:kern w:val="16"/>
                <w:sz w:val="18"/>
                <w:szCs w:val="18"/>
              </w:rPr>
              <w:t xml:space="preserve">Noszenie obuwia zamiennego zawsze – 100%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CD28D0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CD28D0"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CD28D0">
              <w:rPr>
                <w:rFonts w:ascii="Arial" w:hAnsi="Arial" w:cs="Arial"/>
                <w:kern w:val="16"/>
                <w:sz w:val="18"/>
                <w:szCs w:val="18"/>
              </w:rPr>
              <w:t>10 pkt/semestr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AF0CE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7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CD28D0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Aktywny udział na rzecz klasy i szkoły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510" w:rsidRDefault="007D3BE0" w:rsidP="007D3BE0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 </w:t>
            </w:r>
          </w:p>
          <w:p w:rsidR="00046758" w:rsidRPr="003016AC" w:rsidRDefault="00114510" w:rsidP="00046758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7D3BE0">
              <w:rPr>
                <w:rFonts w:ascii="Arial" w:hAnsi="Arial" w:cs="Arial"/>
                <w:kern w:val="16"/>
                <w:sz w:val="18"/>
                <w:szCs w:val="18"/>
              </w:rPr>
              <w:t xml:space="preserve">   </w:t>
            </w:r>
            <w:r w:rsidR="00CD28D0">
              <w:rPr>
                <w:rFonts w:ascii="Arial" w:hAnsi="Arial" w:cs="Arial"/>
                <w:kern w:val="16"/>
                <w:sz w:val="18"/>
                <w:szCs w:val="18"/>
              </w:rPr>
              <w:t>+10 pkt/semestr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114510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510" w:rsidRPr="00FB52CA" w:rsidRDefault="00114510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510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8.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4510" w:rsidRPr="003016AC" w:rsidRDefault="00114510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Wzorowe wypełnianie obowiązków dyżurnego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4510" w:rsidRDefault="00114510" w:rsidP="0011451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+10 pkt</w:t>
            </w:r>
            <w:r w:rsidR="00F5566F">
              <w:rPr>
                <w:rFonts w:ascii="Arial" w:hAnsi="Arial" w:cs="Arial"/>
                <w:kern w:val="16"/>
                <w:sz w:val="18"/>
                <w:szCs w:val="18"/>
              </w:rPr>
              <w:t>/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sem</w:t>
            </w:r>
            <w:r w:rsidR="00F5566F">
              <w:rPr>
                <w:rFonts w:ascii="Arial" w:hAnsi="Arial" w:cs="Arial"/>
                <w:kern w:val="16"/>
                <w:sz w:val="18"/>
                <w:szCs w:val="18"/>
              </w:rPr>
              <w:t>e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9.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Pomoc w organizowaniu uroczystości i imprez szkolnych (np. poczet sztandarowy, oprawa uroczystości i mszy św., ustawianie krzeseł, obsługa sprzętu audiowizualnego, itp.)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 każdorazowo</w:t>
            </w:r>
          </w:p>
        </w:tc>
      </w:tr>
      <w:tr w:rsidR="007D3BE0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3BE0" w:rsidRPr="00FB52CA" w:rsidRDefault="007D3BE0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3BE0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10.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3BE0" w:rsidRPr="003016AC" w:rsidRDefault="007D3BE0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Aktywny udział w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występach podczas uroczystości szkolnych (próby, występy artystyczne i inne)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3BE0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7D3BE0">
              <w:rPr>
                <w:rFonts w:ascii="Arial" w:hAnsi="Arial" w:cs="Arial"/>
                <w:kern w:val="16"/>
                <w:sz w:val="18"/>
                <w:szCs w:val="18"/>
              </w:rPr>
              <w:t>10 pkt każdorazowo</w:t>
            </w:r>
          </w:p>
        </w:tc>
      </w:tr>
      <w:tr w:rsidR="003C5876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876" w:rsidRPr="00FB52CA" w:rsidRDefault="003C5876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76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11.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76" w:rsidRPr="003016AC" w:rsidRDefault="003C5876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Wzbogacenie wyposażenia klasopracowni (wykonanie lub przyniesienie pomocy dydaktycznych)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76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5 każdorazowo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12.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Aktywny udział w pracach na rzecz klasy (np. gazetka okolicznościowa, porządkowanie 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sali lekcyjnej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, i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t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5 pkt każdorazowo</w:t>
            </w:r>
          </w:p>
        </w:tc>
      </w:tr>
      <w:tr w:rsidR="003C5876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876" w:rsidRPr="00FB52CA" w:rsidRDefault="003C5876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876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13.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5876" w:rsidRPr="003016AC" w:rsidRDefault="003C5876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Praca na rzecz szkoły (pomoc w bibliotece, drobne prace porządkowe w szatni, świetlicy szkolnej, itd.)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3A8" w:rsidRPr="003016AC" w:rsidRDefault="00AD105F" w:rsidP="00C553A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5</w:t>
            </w:r>
            <w:r w:rsidR="00C553A8">
              <w:rPr>
                <w:rFonts w:ascii="Arial" w:hAnsi="Arial" w:cs="Arial"/>
                <w:kern w:val="16"/>
                <w:sz w:val="18"/>
                <w:szCs w:val="18"/>
              </w:rPr>
              <w:t xml:space="preserve"> pkt jednorazowo, max 20</w:t>
            </w:r>
            <w:r w:rsidR="00544CA8">
              <w:rPr>
                <w:rFonts w:ascii="Arial" w:hAnsi="Arial" w:cs="Arial"/>
                <w:kern w:val="16"/>
                <w:sz w:val="18"/>
                <w:szCs w:val="18"/>
              </w:rPr>
              <w:t xml:space="preserve"> pkt</w:t>
            </w:r>
            <w:r w:rsidR="00F5566F">
              <w:rPr>
                <w:rFonts w:ascii="Arial" w:hAnsi="Arial" w:cs="Arial"/>
                <w:kern w:val="16"/>
                <w:sz w:val="18"/>
                <w:szCs w:val="18"/>
              </w:rPr>
              <w:t>/</w:t>
            </w:r>
            <w:r w:rsidR="00C553A8">
              <w:rPr>
                <w:rFonts w:ascii="Arial" w:hAnsi="Arial" w:cs="Arial"/>
                <w:kern w:val="16"/>
                <w:sz w:val="18"/>
                <w:szCs w:val="18"/>
              </w:rPr>
              <w:t>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C5876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4.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Aktywny udział w uroczystościach klasowych (np. Wigilia klasowa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, Dzień Chłopak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a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, Dzień Kobiet, itp.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  <w:r w:rsidR="001510A7">
              <w:rPr>
                <w:rFonts w:ascii="Arial" w:hAnsi="Arial" w:cs="Arial"/>
                <w:kern w:val="16"/>
                <w:sz w:val="18"/>
                <w:szCs w:val="18"/>
              </w:rPr>
              <w:t>, przygotowanie zagadnień do lekcji wychowawczej (własna inicjatywa)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 każdorazowo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544CA8" w:rsidP="003C5876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3C5876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5.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Systematyczny udział w zajęciach pozalekcyjnych.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pkt/semestr za każdy rodzaj zajęć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6.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7D3BE0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Pomoc w organizacji D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nia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O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twart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ego Szkoły oraz Pikniku Rodzinnego</w:t>
            </w:r>
            <w:r w:rsidR="00CD28D0">
              <w:rPr>
                <w:rFonts w:ascii="Arial" w:hAnsi="Arial" w:cs="Arial"/>
                <w:kern w:val="16"/>
                <w:sz w:val="18"/>
                <w:szCs w:val="18"/>
              </w:rPr>
              <w:t xml:space="preserve"> lub inne w dni wolne od zajęć szkolnych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10 pkt </w:t>
            </w:r>
            <w:r w:rsidR="007D3BE0">
              <w:rPr>
                <w:rFonts w:ascii="Arial" w:hAnsi="Arial" w:cs="Arial"/>
                <w:kern w:val="16"/>
                <w:sz w:val="18"/>
                <w:szCs w:val="18"/>
              </w:rPr>
              <w:t>każdorazowo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8.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215E7B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 xml:space="preserve">Wzorowe zachowanie podczas wyjść klasowych i szkolnych (do kina, teatru, muzeum, </w:t>
            </w:r>
            <w:r w:rsidR="00CD28D0" w:rsidRPr="00215E7B">
              <w:rPr>
                <w:rFonts w:ascii="Arial" w:hAnsi="Arial" w:cs="Arial"/>
                <w:kern w:val="16"/>
                <w:sz w:val="18"/>
                <w:szCs w:val="18"/>
              </w:rPr>
              <w:t>wycieczka</w:t>
            </w:r>
            <w:r w:rsidR="001C585A" w:rsidRPr="00215E7B">
              <w:rPr>
                <w:rFonts w:ascii="Arial" w:hAnsi="Arial" w:cs="Arial"/>
                <w:kern w:val="16"/>
                <w:sz w:val="18"/>
                <w:szCs w:val="18"/>
              </w:rPr>
              <w:t xml:space="preserve">, </w:t>
            </w: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>itp.)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215E7B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215E7B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1C585A" w:rsidRPr="00215E7B">
              <w:rPr>
                <w:rFonts w:ascii="Arial" w:hAnsi="Arial" w:cs="Arial"/>
                <w:kern w:val="16"/>
                <w:sz w:val="18"/>
                <w:szCs w:val="18"/>
              </w:rPr>
              <w:t xml:space="preserve">5 </w:t>
            </w:r>
            <w:r w:rsidR="003016AC" w:rsidRPr="00215E7B">
              <w:rPr>
                <w:rFonts w:ascii="Arial" w:hAnsi="Arial" w:cs="Arial"/>
                <w:kern w:val="16"/>
                <w:sz w:val="18"/>
                <w:szCs w:val="18"/>
              </w:rPr>
              <w:t xml:space="preserve">pkt </w:t>
            </w:r>
            <w:r w:rsidR="001C585A" w:rsidRPr="00215E7B">
              <w:rPr>
                <w:rFonts w:ascii="Arial" w:hAnsi="Arial" w:cs="Arial"/>
                <w:kern w:val="16"/>
                <w:sz w:val="18"/>
                <w:szCs w:val="18"/>
              </w:rPr>
              <w:t>każdorazowo</w:t>
            </w:r>
          </w:p>
        </w:tc>
      </w:tr>
      <w:tr w:rsidR="003016AC" w:rsidRPr="003016AC" w:rsidTr="00F5566F"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016AC" w:rsidRPr="00352DEE" w:rsidRDefault="003016AC" w:rsidP="00C304C1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Reprezentowanie szkoły w</w:t>
            </w:r>
            <w:r w:rsidR="00352DEE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 xml:space="preserve"> </w:t>
            </w:r>
            <w:proofErr w:type="gramStart"/>
            <w:r w:rsidR="00352DEE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ś</w:t>
            </w: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rodowisku  lokalnym</w:t>
            </w:r>
            <w:proofErr w:type="gramEnd"/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20.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Reprezentowanie szkoły</w:t>
            </w:r>
            <w:r w:rsidR="00C553A8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114510"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w uroczystościach państwowych, kościelnych i innych </w:t>
            </w:r>
            <w:r w:rsidR="00114510">
              <w:rPr>
                <w:rFonts w:ascii="Arial" w:hAnsi="Arial" w:cs="Arial"/>
                <w:kern w:val="16"/>
                <w:sz w:val="18"/>
                <w:szCs w:val="18"/>
              </w:rPr>
              <w:t xml:space="preserve">(poczet sztandarowy, występy, oprawa artystyczna…) oraz innych </w:t>
            </w:r>
            <w:r w:rsidR="00C553A8">
              <w:rPr>
                <w:rFonts w:ascii="Arial" w:hAnsi="Arial" w:cs="Arial"/>
                <w:kern w:val="16"/>
                <w:sz w:val="18"/>
                <w:szCs w:val="18"/>
              </w:rPr>
              <w:t>imprezach organizowanych przez środowisko lokalne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 każdorazowo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21.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Udział w akcjach charytatywnych</w:t>
            </w:r>
            <w:r w:rsidR="00114510">
              <w:rPr>
                <w:rFonts w:ascii="Arial" w:hAnsi="Arial" w:cs="Arial"/>
                <w:kern w:val="16"/>
                <w:sz w:val="18"/>
                <w:szCs w:val="18"/>
              </w:rPr>
              <w:t xml:space="preserve"> i </w:t>
            </w:r>
            <w:proofErr w:type="gramStart"/>
            <w:r w:rsidR="00114510">
              <w:rPr>
                <w:rFonts w:ascii="Arial" w:hAnsi="Arial" w:cs="Arial"/>
                <w:kern w:val="16"/>
                <w:sz w:val="18"/>
                <w:szCs w:val="18"/>
              </w:rPr>
              <w:t xml:space="preserve">wolontariacie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(</w:t>
            </w:r>
            <w:proofErr w:type="gramEnd"/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kwesty, występy</w:t>
            </w:r>
            <w:r w:rsidR="00544CA8">
              <w:rPr>
                <w:rFonts w:ascii="Arial" w:hAnsi="Arial" w:cs="Arial"/>
                <w:kern w:val="16"/>
                <w:sz w:val="18"/>
                <w:szCs w:val="18"/>
              </w:rPr>
              <w:t>, kiermasze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itd.) </w:t>
            </w:r>
            <w:r w:rsidR="00114510">
              <w:rPr>
                <w:rFonts w:ascii="Arial" w:hAnsi="Arial" w:cs="Arial"/>
                <w:kern w:val="16"/>
                <w:sz w:val="18"/>
                <w:szCs w:val="18"/>
              </w:rPr>
              <w:t>oraz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społecznych (np. Sprzątania Świata</w:t>
            </w:r>
            <w:r w:rsidR="00544CA8">
              <w:rPr>
                <w:rFonts w:ascii="Arial" w:hAnsi="Arial" w:cs="Arial"/>
                <w:kern w:val="16"/>
                <w:sz w:val="18"/>
                <w:szCs w:val="18"/>
              </w:rPr>
              <w:t>…)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544CA8">
              <w:rPr>
                <w:rFonts w:ascii="Arial" w:hAnsi="Arial" w:cs="Arial"/>
                <w:kern w:val="16"/>
                <w:sz w:val="18"/>
                <w:szCs w:val="18"/>
              </w:rPr>
              <w:t xml:space="preserve">do 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 każdorazowo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22.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Udział w konkursach przedmiotowych i artystycznych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szkolnych,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rejonowych,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wojewódzkich i międzynarodowych,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finalista i laureat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5 pkt</w:t>
            </w: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</w:t>
            </w: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20 pkt</w:t>
            </w: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30 pkt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23.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Udział w zawodach sportowych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szkolnych,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rejonowych,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wojewódzkich i międzynarodowych,</w:t>
            </w:r>
          </w:p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− miejsce medalowe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5 pkt</w:t>
            </w: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</w:t>
            </w: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20 pkt</w:t>
            </w:r>
          </w:p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30 pkt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FB52CA" w:rsidRDefault="003016AC" w:rsidP="00C304C1">
            <w:pPr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4.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4510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Udział w imprezach sportowych masowych (np. Bieg nocny, Bieg wiosenny, </w:t>
            </w:r>
            <w:proofErr w:type="spellStart"/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itp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 każdorazowo</w:t>
            </w:r>
          </w:p>
        </w:tc>
      </w:tr>
      <w:tr w:rsidR="003016AC" w:rsidRPr="003016AC" w:rsidTr="00F5566F"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3016AC" w:rsidRPr="00352DEE" w:rsidRDefault="003016AC" w:rsidP="00C304C1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Godne i kulturalne zachowanie się w szkole i poza ni</w:t>
            </w:r>
            <w:r w:rsidR="00352DEE"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ą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5.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Pomoc w nauce koledze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10 pkt/semestr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6.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FD61B4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Odpowiedni ubiór i wygląd (brak zbędnych ozdób ciała, tradycyjna fryzura, itd.)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FD61B4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1C585A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0 pkt/semestr</w:t>
            </w:r>
          </w:p>
        </w:tc>
      </w:tr>
      <w:tr w:rsidR="003016AC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7.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FD61B4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Kulturalne zachowanie 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i szacunek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na co dzień wobec wszystkich pracowników szkoły i kolegów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20 pkt/semestr</w:t>
            </w:r>
          </w:p>
        </w:tc>
      </w:tr>
      <w:tr w:rsidR="005D4222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222" w:rsidRPr="003016AC" w:rsidRDefault="005D4222" w:rsidP="005D4222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4222" w:rsidRPr="003016AC" w:rsidRDefault="005D4222" w:rsidP="005D4222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8.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4222" w:rsidRPr="003016AC" w:rsidRDefault="005D4222" w:rsidP="005D4222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Przeciwstawianie się przejawom brutalności i wulgarności (bezpośrednia pomoc osobie słabszej, bitej, wyśmiewanej, przezywanej itp.) a także niszczeniu mienia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4222" w:rsidRPr="003016AC" w:rsidRDefault="005D4222" w:rsidP="005D4222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1C585A">
              <w:rPr>
                <w:rFonts w:ascii="Arial" w:hAnsi="Arial" w:cs="Arial"/>
                <w:kern w:val="16"/>
                <w:sz w:val="18"/>
                <w:szCs w:val="18"/>
              </w:rPr>
              <w:t>20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pkt każdorazowo</w:t>
            </w:r>
          </w:p>
        </w:tc>
      </w:tr>
      <w:tr w:rsidR="005D4222" w:rsidRPr="003016AC" w:rsidTr="00F5566F"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222" w:rsidRPr="003016AC" w:rsidRDefault="005D4222" w:rsidP="005D4222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222" w:rsidRPr="003016AC" w:rsidRDefault="005D4222" w:rsidP="005D4222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9.</w:t>
            </w:r>
          </w:p>
        </w:tc>
        <w:tc>
          <w:tcPr>
            <w:tcW w:w="6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222" w:rsidRDefault="005D4222" w:rsidP="005D4222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Dodatkowa pozytywna działalność ucznia poza szkołą (np. szkoła muzyczna, zespoły taneczne, kluby sportowe,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harcerstwo, ministranci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itp.)</w:t>
            </w:r>
          </w:p>
          <w:p w:rsidR="00352DEE" w:rsidRPr="003016AC" w:rsidRDefault="00352DEE" w:rsidP="005D4222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222" w:rsidRPr="003016AC" w:rsidRDefault="005D4222" w:rsidP="005D4222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+</w:t>
            </w:r>
            <w:r w:rsidR="001C585A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0 pkt/semestr</w:t>
            </w:r>
          </w:p>
        </w:tc>
      </w:tr>
      <w:tr w:rsidR="005D4222" w:rsidRPr="003016AC" w:rsidTr="00F5566F">
        <w:trPr>
          <w:gridAfter w:val="3"/>
          <w:wAfter w:w="9340" w:type="dxa"/>
          <w:trHeight w:val="207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222" w:rsidRPr="003016AC" w:rsidRDefault="005D4222" w:rsidP="005D4222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</w:tr>
    </w:tbl>
    <w:p w:rsidR="003016AC" w:rsidRDefault="003016AC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AC3592" w:rsidRDefault="00AC3592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495272" w:rsidRDefault="00215E7B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  <w:r>
        <w:rPr>
          <w:rFonts w:ascii="Arial" w:hAnsi="Arial" w:cs="Arial"/>
          <w:kern w:val="16"/>
          <w:sz w:val="18"/>
          <w:szCs w:val="18"/>
        </w:rPr>
        <w:t>6</w:t>
      </w:r>
      <w:r w:rsidR="00495272" w:rsidRPr="003016AC">
        <w:rPr>
          <w:rFonts w:ascii="Arial" w:hAnsi="Arial" w:cs="Arial"/>
          <w:kern w:val="16"/>
          <w:sz w:val="18"/>
          <w:szCs w:val="18"/>
        </w:rPr>
        <w:t xml:space="preserve">. </w:t>
      </w:r>
      <w:r w:rsidR="001C585A">
        <w:rPr>
          <w:rFonts w:ascii="Arial" w:hAnsi="Arial" w:cs="Arial"/>
          <w:b/>
          <w:bCs/>
          <w:kern w:val="16"/>
          <w:sz w:val="18"/>
          <w:szCs w:val="18"/>
        </w:rPr>
        <w:t>N</w:t>
      </w:r>
      <w:r w:rsidR="00495272" w:rsidRPr="00396A4A">
        <w:rPr>
          <w:rFonts w:ascii="Arial" w:hAnsi="Arial" w:cs="Arial"/>
          <w:b/>
          <w:bCs/>
          <w:kern w:val="16"/>
          <w:sz w:val="18"/>
          <w:szCs w:val="18"/>
        </w:rPr>
        <w:t>iepożądanego zachowania ucznia</w:t>
      </w:r>
      <w:r w:rsidR="00495272" w:rsidRPr="003016AC">
        <w:rPr>
          <w:rFonts w:ascii="Arial" w:hAnsi="Arial" w:cs="Arial"/>
          <w:kern w:val="16"/>
          <w:sz w:val="18"/>
          <w:szCs w:val="18"/>
        </w:rPr>
        <w:t xml:space="preserve"> podlegające ocenie śródrocznej lub rocznej i</w:t>
      </w:r>
      <w:r w:rsidR="00352DEE">
        <w:rPr>
          <w:rFonts w:ascii="Arial" w:hAnsi="Arial" w:cs="Arial"/>
          <w:kern w:val="16"/>
          <w:sz w:val="18"/>
          <w:szCs w:val="18"/>
        </w:rPr>
        <w:t> </w:t>
      </w:r>
      <w:r w:rsidR="00495272" w:rsidRPr="003016AC">
        <w:rPr>
          <w:rFonts w:ascii="Arial" w:hAnsi="Arial" w:cs="Arial"/>
          <w:kern w:val="16"/>
          <w:sz w:val="18"/>
          <w:szCs w:val="18"/>
        </w:rPr>
        <w:t>odpowiadająca im skala punktowa</w:t>
      </w:r>
      <w:r w:rsidR="00396A4A">
        <w:rPr>
          <w:rFonts w:ascii="Arial" w:hAnsi="Arial" w:cs="Arial"/>
          <w:kern w:val="16"/>
          <w:sz w:val="18"/>
          <w:szCs w:val="18"/>
        </w:rPr>
        <w:t xml:space="preserve"> – punkty ujemne</w:t>
      </w:r>
      <w:r w:rsidR="00495272" w:rsidRPr="003016AC">
        <w:rPr>
          <w:rFonts w:ascii="Arial" w:hAnsi="Arial" w:cs="Arial"/>
          <w:kern w:val="16"/>
          <w:sz w:val="18"/>
          <w:szCs w:val="18"/>
        </w:rPr>
        <w:t>.</w:t>
      </w:r>
    </w:p>
    <w:p w:rsidR="00FB52CA" w:rsidRDefault="00FB52CA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p w:rsidR="003F19FF" w:rsidRPr="003016AC" w:rsidRDefault="003F19FF" w:rsidP="00C304C1">
      <w:pPr>
        <w:tabs>
          <w:tab w:val="left" w:pos="360"/>
        </w:tabs>
        <w:spacing w:after="0"/>
        <w:ind w:left="357" w:hanging="357"/>
        <w:jc w:val="both"/>
        <w:rPr>
          <w:rFonts w:ascii="Arial" w:hAnsi="Arial" w:cs="Arial"/>
          <w:kern w:val="16"/>
          <w:sz w:val="18"/>
          <w:szCs w:val="18"/>
        </w:rPr>
      </w:pPr>
    </w:p>
    <w:tbl>
      <w:tblPr>
        <w:tblStyle w:val="Tabela-Siatka"/>
        <w:tblW w:w="99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6360"/>
        <w:gridCol w:w="1980"/>
      </w:tblGrid>
      <w:tr w:rsidR="003016AC" w:rsidRPr="003016AC" w:rsidTr="003F19FF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FB52CA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b/>
                <w:kern w:val="16"/>
                <w:sz w:val="18"/>
                <w:szCs w:val="18"/>
              </w:rPr>
              <w:t>Lp.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b/>
                <w:kern w:val="16"/>
                <w:sz w:val="18"/>
                <w:szCs w:val="18"/>
              </w:rPr>
              <w:t>Niepożądane zachowania uczniów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b/>
                <w:kern w:val="16"/>
                <w:sz w:val="18"/>
                <w:szCs w:val="18"/>
              </w:rPr>
              <w:t>Liczba punktów</w:t>
            </w:r>
          </w:p>
        </w:tc>
      </w:tr>
      <w:tr w:rsidR="003016AC" w:rsidRPr="003016AC" w:rsidTr="003F19FF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16AC" w:rsidRPr="00352DEE" w:rsidRDefault="003016AC" w:rsidP="00C304C1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Wywiązywanie się z obowiązków ucznia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Nieterminowe usprawiedliwianie nieobecności (</w:t>
            </w:r>
            <w:r w:rsidR="00C553A8">
              <w:rPr>
                <w:rFonts w:ascii="Arial" w:hAnsi="Arial" w:cs="Arial"/>
                <w:kern w:val="16"/>
                <w:sz w:val="18"/>
                <w:szCs w:val="18"/>
              </w:rPr>
              <w:t>powyżej 2 tygodnia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pkt/semestr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Godziny nieusprawiedliwione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A087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CA0878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pkt za każdą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Ucieczka z zajęć edukacyjnych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za każd</w:t>
            </w:r>
            <w:r w:rsidR="001C585A">
              <w:rPr>
                <w:rFonts w:ascii="Arial" w:hAnsi="Arial" w:cs="Arial"/>
                <w:kern w:val="16"/>
                <w:sz w:val="18"/>
                <w:szCs w:val="18"/>
              </w:rPr>
              <w:t>ą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4.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AD105F" w:rsidP="00C304C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Nieusprawiedliwione s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późnienia na lekcje (dozwolone 3 w semestrze)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A087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CA0878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pkt za każde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5.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Brak obuwia zamiennego (ustala nauczyciel na pierwszej lekcji</w:t>
            </w:r>
            <w:r w:rsidR="00AD105F"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A0878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- </w:t>
            </w:r>
            <w:r w:rsidR="00CA0878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pkt/ dzień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6.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Odpisywanie prac domowych w czasie lekcji lub na przerwie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AB36A5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7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72F50" w:rsidRPr="003016AC" w:rsidRDefault="00072F50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Brak zwrotu lektur, pomocy, podręczników do określonych przez szkołę terminów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105F" w:rsidRPr="003016AC" w:rsidRDefault="00AD105F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072F50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0 pkt</w:t>
            </w:r>
            <w:r w:rsidR="00072F50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AB36A5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8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215E7B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>Nieobecności na zalecanych z przyczyn psychologiczno-pedagogicznych dodatkowych zajęciach pozalekcyjnych (od 51% i więcej).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215E7B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215E7B">
              <w:rPr>
                <w:rFonts w:ascii="Arial" w:hAnsi="Arial" w:cs="Arial"/>
                <w:kern w:val="16"/>
                <w:sz w:val="18"/>
                <w:szCs w:val="18"/>
              </w:rPr>
              <w:t>-10 pkt/semestr za każdy rodzaj zajęć</w:t>
            </w:r>
          </w:p>
        </w:tc>
      </w:tr>
      <w:tr w:rsidR="00B40063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063" w:rsidRPr="00352DEE" w:rsidRDefault="00B40063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063" w:rsidRPr="003016AC" w:rsidRDefault="00AB36A5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9.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063" w:rsidRPr="003016AC" w:rsidRDefault="00B40063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Niewypełnianie obowiązku dyżurnego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063" w:rsidRPr="003016AC" w:rsidRDefault="00B40063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- 5 pkt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11.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Niewłaściwe zachowanie podczas wyjść klasowych i szkolnych (do kina, teatru, muzeum, 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 xml:space="preserve">wycieczka,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itp.)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>5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12.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Rażące pogwałcenie zasad dobrego zachowania w czasie uroczystości szkolnych, wyjść klasowych i szkolnych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AB36A5">
              <w:rPr>
                <w:rFonts w:ascii="Arial" w:hAnsi="Arial" w:cs="Arial"/>
                <w:kern w:val="16"/>
                <w:sz w:val="18"/>
                <w:szCs w:val="18"/>
              </w:rPr>
              <w:t xml:space="preserve"> do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</w:p>
        </w:tc>
      </w:tr>
      <w:tr w:rsidR="003016AC" w:rsidRPr="003016AC" w:rsidTr="003F19FF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16AC" w:rsidRPr="00352DEE" w:rsidRDefault="003016AC" w:rsidP="00C304C1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6"/>
                <w:szCs w:val="16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6"/>
                <w:szCs w:val="16"/>
              </w:rPr>
              <w:t>Dbałość o honor szkoły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15.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Brak odpowiedniego szkolnego stroju na uroczystościach szkolnych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16.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Brak szacunku dla symboli narodowych i religijnych.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17.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Noszenie elementów stroju subkulturowego, utożsamianie się z grupami nieformalnymi pseudokibicami.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16AC" w:rsidRPr="00352DEE" w:rsidRDefault="003016AC" w:rsidP="00C304C1">
            <w:pPr>
              <w:tabs>
                <w:tab w:val="left" w:pos="36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Postępowanie z dobrem społecznym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18.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Pozostawieni po sobie nieładu w klasie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19.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Niszczenie ławek i krzeseł (pisanie po nich, drapanie)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-10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21.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Zniszczenie mienia szkolnego (np. gazetki ściennej, pomocy dydaktycznych, książek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>, zaśmiecanie korytarza, niszczenie ławek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itd.)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-10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22.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Poważne uszkodzenie mienia trwałego (np. 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 xml:space="preserve">niszczenie ławek,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szatni, drzwi, okien tablic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 xml:space="preserve">,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itd.)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do -50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23.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Kradzież mienia szkolnego lub okradanie osób przebywających w szkole (np. podręczniki, telefony, pieniądze itd.)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0 pkt 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>każdorazowo</w:t>
            </w:r>
          </w:p>
        </w:tc>
      </w:tr>
      <w:tr w:rsidR="003016AC" w:rsidRPr="003016AC" w:rsidTr="003F19FF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16AC" w:rsidRPr="00352DEE" w:rsidRDefault="003016AC" w:rsidP="00C304C1">
            <w:pPr>
              <w:tabs>
                <w:tab w:val="left" w:pos="585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Umiejętność kulturalnego zachowania się na co dzień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24.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1864CA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Uciążliwe przeszkadzanie na lekcji (chodzenie po klasie, odpowiedzi bez</w:t>
            </w:r>
            <w:r w:rsidR="00F5566F">
              <w:rPr>
                <w:rFonts w:ascii="Arial" w:hAnsi="Arial" w:cs="Arial"/>
                <w:kern w:val="16"/>
                <w:sz w:val="18"/>
                <w:szCs w:val="18"/>
              </w:rPr>
              <w:t> 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podniesienia ręki, rozmowy, rozpraszanie innych, jedzenie i picie na lekcji, niewykonywanie poleceń nauczyciela lub innego pracownika szkoły</w:t>
            </w:r>
            <w:r w:rsidR="002B1D93">
              <w:rPr>
                <w:rFonts w:ascii="Arial" w:hAnsi="Arial" w:cs="Arial"/>
                <w:kern w:val="16"/>
                <w:sz w:val="18"/>
                <w:szCs w:val="18"/>
              </w:rPr>
              <w:t>, odnoszenie się do uwag nauczyciela w lekceważący sposób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1864CA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25.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1864CA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Niewłaściwe zachowanie podczas przerw</w:t>
            </w:r>
            <w:r w:rsidR="002B1D93">
              <w:rPr>
                <w:rFonts w:ascii="Arial" w:hAnsi="Arial" w:cs="Arial"/>
                <w:kern w:val="16"/>
                <w:sz w:val="18"/>
                <w:szCs w:val="18"/>
              </w:rPr>
              <w:t>, na stołówce szkolnej oraz podczas pobytu w świetlicy)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2B1D93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26.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Używanie telefonu komórkowego</w:t>
            </w:r>
            <w:r w:rsidR="002A0515">
              <w:rPr>
                <w:rFonts w:ascii="Arial" w:hAnsi="Arial" w:cs="Arial"/>
                <w:kern w:val="16"/>
                <w:sz w:val="18"/>
                <w:szCs w:val="18"/>
              </w:rPr>
              <w:t xml:space="preserve"> lub innych urządzeń służących do komunikacji bez zgody nauczyciela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Pr="00AC3592">
              <w:rPr>
                <w:rFonts w:ascii="Arial" w:hAnsi="Arial" w:cs="Arial"/>
                <w:kern w:val="16"/>
                <w:sz w:val="18"/>
                <w:szCs w:val="18"/>
              </w:rPr>
              <w:t>(telefon jest przekazany do depozytu i po jego odbiór zgłaszają się rodzice)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-5 pkt każdorazowo 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27.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Używanie telefonu komórkowego</w:t>
            </w:r>
            <w:r w:rsidR="002A0515">
              <w:rPr>
                <w:rFonts w:ascii="Arial" w:hAnsi="Arial" w:cs="Arial"/>
                <w:kern w:val="16"/>
                <w:sz w:val="18"/>
                <w:szCs w:val="18"/>
              </w:rPr>
              <w:t xml:space="preserve"> lub innych urządzeń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do celów uwłaczających godności innych </w:t>
            </w:r>
            <w:proofErr w:type="gramStart"/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  zdjęcia</w:t>
            </w:r>
            <w:proofErr w:type="gramEnd"/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, nagrywanie, </w:t>
            </w:r>
            <w:r w:rsidR="00AB36A5">
              <w:rPr>
                <w:rFonts w:ascii="Arial" w:hAnsi="Arial" w:cs="Arial"/>
                <w:kern w:val="16"/>
                <w:sz w:val="18"/>
                <w:szCs w:val="18"/>
              </w:rPr>
              <w:t>nękanie, umieszczanie obraźliwych treści (</w:t>
            </w:r>
            <w:proofErr w:type="spellStart"/>
            <w:r w:rsidR="00AB36A5">
              <w:rPr>
                <w:rFonts w:ascii="Arial" w:hAnsi="Arial" w:cs="Arial"/>
                <w:kern w:val="16"/>
                <w:sz w:val="18"/>
                <w:szCs w:val="18"/>
              </w:rPr>
              <w:t>hejtowanie</w:t>
            </w:r>
            <w:proofErr w:type="spellEnd"/>
            <w:r w:rsidR="00AB36A5">
              <w:rPr>
                <w:rFonts w:ascii="Arial" w:hAnsi="Arial" w:cs="Arial"/>
                <w:kern w:val="16"/>
                <w:sz w:val="18"/>
                <w:szCs w:val="18"/>
              </w:rPr>
              <w:t xml:space="preserve"> w</w:t>
            </w:r>
            <w:r w:rsidR="00F5566F">
              <w:rPr>
                <w:rFonts w:ascii="Arial" w:hAnsi="Arial" w:cs="Arial"/>
                <w:kern w:val="16"/>
                <w:sz w:val="18"/>
                <w:szCs w:val="18"/>
              </w:rPr>
              <w:t> </w:t>
            </w:r>
            <w:r w:rsidR="00AB36A5">
              <w:rPr>
                <w:rFonts w:ascii="Arial" w:hAnsi="Arial" w:cs="Arial"/>
                <w:kern w:val="16"/>
                <w:sz w:val="18"/>
                <w:szCs w:val="18"/>
              </w:rPr>
              <w:t>sieci)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itp.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-20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28.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Ubliżanie koledze, zaczepki słowne (agresja werbalna)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>, nękanie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-10 pkt każdorazowo</w:t>
            </w:r>
          </w:p>
        </w:tc>
      </w:tr>
      <w:tr w:rsidR="00AB36A5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6A5" w:rsidRPr="00352DEE" w:rsidRDefault="00AB36A5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6A5" w:rsidRPr="003016AC" w:rsidRDefault="00AB36A5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29.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6A5" w:rsidRPr="003016AC" w:rsidRDefault="00AB36A5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Przemoc fizyczna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36A5" w:rsidRPr="003016AC" w:rsidRDefault="00AC3592" w:rsidP="00AC3592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</w:t>
            </w:r>
            <w:r w:rsidR="00AB36A5"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="00AB36A5" w:rsidRPr="003016AC">
              <w:rPr>
                <w:rFonts w:ascii="Arial" w:hAnsi="Arial" w:cs="Arial"/>
                <w:kern w:val="16"/>
                <w:sz w:val="18"/>
                <w:szCs w:val="18"/>
              </w:rPr>
              <w:t>0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114510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30</w:t>
            </w:r>
            <w:r w:rsidR="003016AC" w:rsidRPr="003016AC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Używanie wulgarnych słów i gestów wobec pracowników szkoły, kolegów.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-10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</w:t>
            </w:r>
            <w:r w:rsidR="00114510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Rysowanie niestosownych ilustracji w zeszytach, książkach lub na tablicy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52DEE" w:rsidRDefault="003016AC" w:rsidP="00C304C1">
            <w:pPr>
              <w:spacing w:after="0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</w:t>
            </w:r>
            <w:r w:rsidR="005D4222">
              <w:rPr>
                <w:rFonts w:ascii="Arial" w:hAnsi="Arial" w:cs="Arial"/>
                <w:kern w:val="16"/>
                <w:sz w:val="18"/>
                <w:szCs w:val="18"/>
              </w:rPr>
              <w:t>2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Nieodpowiedni wygląd ucznia – fryzura, ostry makijaż, niedozwolone ozdoby</w:t>
            </w:r>
            <w:r w:rsidR="00AF0CEF">
              <w:rPr>
                <w:rFonts w:ascii="Arial" w:hAnsi="Arial" w:cs="Arial"/>
                <w:kern w:val="16"/>
                <w:sz w:val="18"/>
                <w:szCs w:val="18"/>
              </w:rPr>
              <w:t>, wyzywający, ekstrawagancki strój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 pkt każdorazowo</w:t>
            </w:r>
          </w:p>
        </w:tc>
      </w:tr>
      <w:tr w:rsidR="003016AC" w:rsidRPr="003016AC" w:rsidTr="003F19FF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16AC" w:rsidRPr="00352DEE" w:rsidRDefault="003016AC" w:rsidP="00C304C1">
            <w:pPr>
              <w:tabs>
                <w:tab w:val="left" w:pos="585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</w:pPr>
            <w:proofErr w:type="gramStart"/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>Dbałość  o</w:t>
            </w:r>
            <w:proofErr w:type="gramEnd"/>
            <w:r w:rsidRPr="00352DEE">
              <w:rPr>
                <w:rFonts w:ascii="Arial" w:hAnsi="Arial" w:cs="Arial"/>
                <w:b/>
                <w:bCs/>
                <w:kern w:val="16"/>
                <w:sz w:val="18"/>
                <w:szCs w:val="18"/>
              </w:rPr>
              <w:t xml:space="preserve"> bezpieczeństwo i zdrowie własne i innych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33.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Wychodzenie podczas zajęć szkolnych lub przerw poza teren szkoły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AC3592">
              <w:rPr>
                <w:rFonts w:ascii="Arial" w:hAnsi="Arial" w:cs="Arial"/>
                <w:kern w:val="16"/>
                <w:sz w:val="18"/>
                <w:szCs w:val="18"/>
              </w:rPr>
              <w:t>10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34.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Posiadanie, palenie papierosów</w:t>
            </w:r>
            <w:r w:rsidR="00AB36A5">
              <w:rPr>
                <w:rFonts w:ascii="Arial" w:hAnsi="Arial" w:cs="Arial"/>
                <w:kern w:val="16"/>
                <w:sz w:val="18"/>
                <w:szCs w:val="18"/>
              </w:rPr>
              <w:t xml:space="preserve">, e-papierosów itp.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w szkole i poza szkołą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-20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35.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Posiadanie, picie alkoholu w szkole i poza szkołą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3F19FF">
              <w:rPr>
                <w:rFonts w:ascii="Arial" w:hAnsi="Arial" w:cs="Arial"/>
                <w:kern w:val="16"/>
                <w:sz w:val="18"/>
                <w:szCs w:val="18"/>
              </w:rPr>
              <w:t>5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36.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Przebywanie na terenie szkoły w stanie nietrzeźwym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</w:t>
            </w:r>
            <w:r w:rsidR="006966DF">
              <w:rPr>
                <w:rFonts w:ascii="Arial" w:hAnsi="Arial" w:cs="Arial"/>
                <w:kern w:val="16"/>
                <w:sz w:val="18"/>
                <w:szCs w:val="18"/>
              </w:rPr>
              <w:t>5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37.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 xml:space="preserve">Posiadanie i używanie narkotyków </w:t>
            </w:r>
            <w:r w:rsidR="00114510">
              <w:rPr>
                <w:rFonts w:ascii="Arial" w:hAnsi="Arial" w:cs="Arial"/>
                <w:kern w:val="16"/>
                <w:sz w:val="18"/>
                <w:szCs w:val="18"/>
              </w:rPr>
              <w:t xml:space="preserve">lub innych środków odurzających 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w szkole i</w:t>
            </w:r>
            <w:r w:rsidR="00F5566F">
              <w:rPr>
                <w:rFonts w:ascii="Arial" w:hAnsi="Arial" w:cs="Arial"/>
                <w:kern w:val="16"/>
                <w:sz w:val="18"/>
                <w:szCs w:val="18"/>
              </w:rPr>
              <w:t> </w:t>
            </w: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poza szkołą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-50 pkt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38.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Przynoszenie do szkoły, posiadanie niebezpiecznych przedmiotów, substancji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16AC" w:rsidRPr="003016AC" w:rsidRDefault="003016AC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-20 pkt każdorazowo</w:t>
            </w:r>
          </w:p>
        </w:tc>
      </w:tr>
      <w:tr w:rsidR="005D4222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4222" w:rsidRPr="003016AC" w:rsidRDefault="005D4222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4222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39.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4222" w:rsidRPr="003016AC" w:rsidRDefault="005D4222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Bierne uczestniczenie w aktach agresji wobec innych i niereagowanie na nie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D4222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3016AC">
              <w:rPr>
                <w:rFonts w:ascii="Arial" w:hAnsi="Arial" w:cs="Arial"/>
                <w:kern w:val="16"/>
                <w:sz w:val="18"/>
                <w:szCs w:val="18"/>
              </w:rPr>
              <w:t>od -5 każdorazowo</w:t>
            </w:r>
          </w:p>
        </w:tc>
      </w:tr>
      <w:tr w:rsidR="003016AC" w:rsidRPr="003016AC" w:rsidTr="003F19FF"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6AC" w:rsidRPr="003016AC" w:rsidRDefault="003016AC" w:rsidP="00C304C1">
            <w:pPr>
              <w:spacing w:after="0"/>
              <w:rPr>
                <w:rFonts w:ascii="Arial" w:hAnsi="Arial" w:cs="Arial"/>
                <w:b/>
                <w:kern w:val="1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352DEE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40.</w:t>
            </w:r>
          </w:p>
        </w:tc>
        <w:tc>
          <w:tcPr>
            <w:tcW w:w="6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>Naruszanie zasad BHP w szkole i w trakcie wyjść, wyjazdów szkolnych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016AC" w:rsidRPr="003016AC" w:rsidRDefault="005D4222" w:rsidP="00C304C1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kern w:val="16"/>
                <w:sz w:val="18"/>
                <w:szCs w:val="18"/>
              </w:rPr>
              <w:t xml:space="preserve"> -</w:t>
            </w:r>
            <w:r w:rsidR="003F19FF">
              <w:rPr>
                <w:rFonts w:ascii="Arial" w:hAnsi="Arial" w:cs="Arial"/>
                <w:kern w:val="16"/>
                <w:sz w:val="18"/>
                <w:szCs w:val="18"/>
              </w:rPr>
              <w:t>1</w:t>
            </w:r>
            <w:r>
              <w:rPr>
                <w:rFonts w:ascii="Arial" w:hAnsi="Arial" w:cs="Arial"/>
                <w:kern w:val="16"/>
                <w:sz w:val="18"/>
                <w:szCs w:val="18"/>
              </w:rPr>
              <w:t>0 pkt</w:t>
            </w:r>
            <w:r w:rsidR="003F19FF">
              <w:rPr>
                <w:rFonts w:ascii="Arial" w:hAnsi="Arial" w:cs="Arial"/>
                <w:kern w:val="16"/>
                <w:sz w:val="18"/>
                <w:szCs w:val="18"/>
              </w:rPr>
              <w:t xml:space="preserve"> każdorazowo</w:t>
            </w:r>
          </w:p>
        </w:tc>
      </w:tr>
    </w:tbl>
    <w:p w:rsidR="003F0042" w:rsidRDefault="003F0042" w:rsidP="00F5566F">
      <w:pPr>
        <w:shd w:val="clear" w:color="auto" w:fill="FFFFFF" w:themeFill="background1"/>
        <w:spacing w:after="0"/>
        <w:jc w:val="both"/>
        <w:rPr>
          <w:rFonts w:ascii="Arial" w:hAnsi="Arial" w:cs="Arial"/>
          <w:kern w:val="16"/>
          <w:sz w:val="18"/>
          <w:szCs w:val="18"/>
        </w:rPr>
      </w:pPr>
    </w:p>
    <w:p w:rsidR="003F19FF" w:rsidRDefault="003F19FF" w:rsidP="00F5566F">
      <w:pPr>
        <w:shd w:val="clear" w:color="auto" w:fill="FFFFFF" w:themeFill="background1"/>
        <w:spacing w:after="0"/>
        <w:jc w:val="both"/>
        <w:rPr>
          <w:rFonts w:ascii="Arial" w:hAnsi="Arial" w:cs="Arial"/>
          <w:kern w:val="16"/>
          <w:sz w:val="18"/>
          <w:szCs w:val="18"/>
        </w:rPr>
      </w:pPr>
    </w:p>
    <w:p w:rsidR="003F19FF" w:rsidRDefault="003F19FF" w:rsidP="00F5566F">
      <w:pPr>
        <w:shd w:val="clear" w:color="auto" w:fill="FFFFFF" w:themeFill="background1"/>
        <w:spacing w:after="0"/>
        <w:jc w:val="both"/>
        <w:rPr>
          <w:rFonts w:ascii="Arial" w:hAnsi="Arial" w:cs="Arial"/>
          <w:kern w:val="16"/>
          <w:sz w:val="18"/>
          <w:szCs w:val="18"/>
        </w:rPr>
      </w:pPr>
    </w:p>
    <w:p w:rsidR="003F19FF" w:rsidRPr="003016AC" w:rsidRDefault="003F19FF" w:rsidP="00F5566F">
      <w:pPr>
        <w:shd w:val="clear" w:color="auto" w:fill="FFFFFF" w:themeFill="background1"/>
        <w:spacing w:after="0"/>
        <w:jc w:val="both"/>
        <w:rPr>
          <w:rFonts w:ascii="Arial" w:hAnsi="Arial" w:cs="Arial"/>
          <w:kern w:val="16"/>
          <w:sz w:val="18"/>
          <w:szCs w:val="18"/>
        </w:rPr>
      </w:pPr>
    </w:p>
    <w:sectPr w:rsidR="003F19FF" w:rsidRPr="003016AC" w:rsidSect="00C304C1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8B" w:rsidRDefault="00144B8B">
      <w:r>
        <w:separator/>
      </w:r>
    </w:p>
  </w:endnote>
  <w:endnote w:type="continuationSeparator" w:id="0">
    <w:p w:rsidR="00144B8B" w:rsidRDefault="001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42" w:rsidRDefault="003F0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042" w:rsidRDefault="003F00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42" w:rsidRDefault="003F00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8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0042" w:rsidRDefault="003F0042">
    <w:pPr>
      <w:pStyle w:val="Stopka"/>
      <w:spacing w:after="0"/>
      <w:ind w:right="360"/>
      <w:jc w:val="center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8B" w:rsidRDefault="00144B8B">
      <w:r>
        <w:separator/>
      </w:r>
    </w:p>
  </w:footnote>
  <w:footnote w:type="continuationSeparator" w:id="0">
    <w:p w:rsidR="00144B8B" w:rsidRDefault="0014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042" w:rsidRDefault="003F0042">
    <w:pPr>
      <w:pStyle w:val="Nagwek"/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7F6"/>
    <w:multiLevelType w:val="hybridMultilevel"/>
    <w:tmpl w:val="88E895D6"/>
    <w:lvl w:ilvl="0" w:tplc="388CE30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ECBEF68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6FC651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AB480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1CA81CE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048554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348870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E7C9BB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2398E3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7D754B"/>
    <w:multiLevelType w:val="hybridMultilevel"/>
    <w:tmpl w:val="D2582B30"/>
    <w:lvl w:ilvl="0" w:tplc="374E04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52E07E8">
      <w:start w:val="7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48238D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668AC3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5107E9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A108385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132C43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B66D91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23852D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FB25FF"/>
    <w:multiLevelType w:val="singleLevel"/>
    <w:tmpl w:val="B0240218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06F248D"/>
    <w:multiLevelType w:val="hybridMultilevel"/>
    <w:tmpl w:val="DC62198E"/>
    <w:lvl w:ilvl="0" w:tplc="44D063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B4BD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41292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3272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19E26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8677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C0E6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BCFD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AC416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10358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5" w15:restartNumberingAfterBreak="0">
    <w:nsid w:val="14233FB5"/>
    <w:multiLevelType w:val="multilevel"/>
    <w:tmpl w:val="401AB5C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E34F0A"/>
    <w:multiLevelType w:val="singleLevel"/>
    <w:tmpl w:val="65643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18E0C6F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8" w15:restartNumberingAfterBreak="0">
    <w:nsid w:val="220969D1"/>
    <w:multiLevelType w:val="multilevel"/>
    <w:tmpl w:val="E5EAD760"/>
    <w:lvl w:ilvl="0">
      <w:start w:val="7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744CAC"/>
    <w:multiLevelType w:val="hybridMultilevel"/>
    <w:tmpl w:val="6FC2CF60"/>
    <w:lvl w:ilvl="0" w:tplc="54CA27A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8068D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57D04E7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B1C01D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ED0407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5AB8A66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566863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23670B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62826F5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4F7157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11" w15:restartNumberingAfterBreak="0">
    <w:nsid w:val="2844038C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12" w15:restartNumberingAfterBreak="0">
    <w:nsid w:val="2D8510ED"/>
    <w:multiLevelType w:val="hybridMultilevel"/>
    <w:tmpl w:val="F27ADD14"/>
    <w:lvl w:ilvl="0" w:tplc="AB5EE66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73E358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234FD5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90FC8F3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FAEA71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C6EB83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378F6F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8102C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288CD3E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2EE95B87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14" w15:restartNumberingAfterBreak="0">
    <w:nsid w:val="311B26E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2F778F9"/>
    <w:multiLevelType w:val="singleLevel"/>
    <w:tmpl w:val="65643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34BD009B"/>
    <w:multiLevelType w:val="singleLevel"/>
    <w:tmpl w:val="CBA4F5E0"/>
    <w:lvl w:ilvl="0">
      <w:start w:val="17"/>
      <w:numFmt w:val="bullet"/>
      <w:lvlText w:val="—"/>
      <w:lvlJc w:val="left"/>
      <w:pPr>
        <w:tabs>
          <w:tab w:val="num" w:pos="1140"/>
        </w:tabs>
        <w:ind w:left="1140" w:hanging="435"/>
      </w:pPr>
      <w:rPr>
        <w:rFonts w:ascii="Times New Roman" w:hAnsi="Times New Roman" w:hint="default"/>
      </w:rPr>
    </w:lvl>
  </w:abstractNum>
  <w:abstractNum w:abstractNumId="17" w15:restartNumberingAfterBreak="0">
    <w:nsid w:val="40FE1F5A"/>
    <w:multiLevelType w:val="hybridMultilevel"/>
    <w:tmpl w:val="E5EAD760"/>
    <w:lvl w:ilvl="0" w:tplc="CDB67400">
      <w:start w:val="7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21EE86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5076212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EC203C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5B74CD1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1DE2C0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643E0A0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2A85A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DA833D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C167BC"/>
    <w:multiLevelType w:val="hybridMultilevel"/>
    <w:tmpl w:val="DC8CA0F2"/>
    <w:lvl w:ilvl="0" w:tplc="BE3EC98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5443EC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A46C522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2E4607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B48929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49444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B90CEE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592A89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560ED1E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9674A60"/>
    <w:multiLevelType w:val="singleLevel"/>
    <w:tmpl w:val="99AE120C"/>
    <w:lvl w:ilvl="0">
      <w:start w:val="1"/>
      <w:numFmt w:val="bullet"/>
      <w:pStyle w:val="Styl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0" w15:restartNumberingAfterBreak="0">
    <w:nsid w:val="4CFA56F8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21" w15:restartNumberingAfterBreak="0">
    <w:nsid w:val="4FE25498"/>
    <w:multiLevelType w:val="singleLevel"/>
    <w:tmpl w:val="65643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502266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E91901"/>
    <w:multiLevelType w:val="hybridMultilevel"/>
    <w:tmpl w:val="FBF48554"/>
    <w:lvl w:ilvl="0" w:tplc="14D8FCB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AC4467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6F24DB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62DAC8C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4C4108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5FEC82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DAB12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E7A391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50AEA9F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2B36DF0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25" w15:restartNumberingAfterBreak="0">
    <w:nsid w:val="54712CA7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26" w15:restartNumberingAfterBreak="0">
    <w:nsid w:val="577860BA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27" w15:restartNumberingAfterBreak="0">
    <w:nsid w:val="5EE07C4B"/>
    <w:multiLevelType w:val="hybridMultilevel"/>
    <w:tmpl w:val="443E5082"/>
    <w:lvl w:ilvl="0" w:tplc="38104E5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616C62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84E6FC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C40F49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3E8520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482EA3F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30C2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B80C40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BE6AA1E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0776F1B"/>
    <w:multiLevelType w:val="hybridMultilevel"/>
    <w:tmpl w:val="66809540"/>
    <w:lvl w:ilvl="0" w:tplc="30D60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66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C8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A1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6C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C4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88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89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A6C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622C037C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31" w15:restartNumberingAfterBreak="0">
    <w:nsid w:val="63F91EEE"/>
    <w:multiLevelType w:val="singleLevel"/>
    <w:tmpl w:val="E5B849A6"/>
    <w:lvl w:ilvl="0">
      <w:numFmt w:val="bullet"/>
      <w:lvlText w:val="—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</w:abstractNum>
  <w:abstractNum w:abstractNumId="32" w15:restartNumberingAfterBreak="0">
    <w:nsid w:val="64195E6B"/>
    <w:multiLevelType w:val="hybridMultilevel"/>
    <w:tmpl w:val="E1AAD332"/>
    <w:lvl w:ilvl="0" w:tplc="9F6C70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4AE1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E7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AA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68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04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4EB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4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28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523B3"/>
    <w:multiLevelType w:val="singleLevel"/>
    <w:tmpl w:val="90B28664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D8854F6"/>
    <w:multiLevelType w:val="singleLevel"/>
    <w:tmpl w:val="65643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 w15:restartNumberingAfterBreak="0">
    <w:nsid w:val="70D27194"/>
    <w:multiLevelType w:val="singleLevel"/>
    <w:tmpl w:val="65643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76380E89"/>
    <w:multiLevelType w:val="singleLevel"/>
    <w:tmpl w:val="65643F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7" w15:restartNumberingAfterBreak="0">
    <w:nsid w:val="7B6F1D8C"/>
    <w:multiLevelType w:val="singleLevel"/>
    <w:tmpl w:val="7248B96E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37"/>
  </w:num>
  <w:num w:numId="5">
    <w:abstractNumId w:val="15"/>
  </w:num>
  <w:num w:numId="6">
    <w:abstractNumId w:val="36"/>
  </w:num>
  <w:num w:numId="7">
    <w:abstractNumId w:val="21"/>
  </w:num>
  <w:num w:numId="8">
    <w:abstractNumId w:val="35"/>
  </w:num>
  <w:num w:numId="9">
    <w:abstractNumId w:val="6"/>
  </w:num>
  <w:num w:numId="10">
    <w:abstractNumId w:val="7"/>
  </w:num>
  <w:num w:numId="11">
    <w:abstractNumId w:val="14"/>
  </w:num>
  <w:num w:numId="12">
    <w:abstractNumId w:val="25"/>
  </w:num>
  <w:num w:numId="13">
    <w:abstractNumId w:val="13"/>
  </w:num>
  <w:num w:numId="14">
    <w:abstractNumId w:val="10"/>
  </w:num>
  <w:num w:numId="15">
    <w:abstractNumId w:val="30"/>
  </w:num>
  <w:num w:numId="16">
    <w:abstractNumId w:val="26"/>
  </w:num>
  <w:num w:numId="17">
    <w:abstractNumId w:val="4"/>
  </w:num>
  <w:num w:numId="18">
    <w:abstractNumId w:val="31"/>
  </w:num>
  <w:num w:numId="19">
    <w:abstractNumId w:val="24"/>
  </w:num>
  <w:num w:numId="20">
    <w:abstractNumId w:val="20"/>
  </w:num>
  <w:num w:numId="21">
    <w:abstractNumId w:val="11"/>
  </w:num>
  <w:num w:numId="22">
    <w:abstractNumId w:val="9"/>
  </w:num>
  <w:num w:numId="23">
    <w:abstractNumId w:val="3"/>
  </w:num>
  <w:num w:numId="24">
    <w:abstractNumId w:val="23"/>
  </w:num>
  <w:num w:numId="25">
    <w:abstractNumId w:val="12"/>
  </w:num>
  <w:num w:numId="26">
    <w:abstractNumId w:val="28"/>
  </w:num>
  <w:num w:numId="27">
    <w:abstractNumId w:val="27"/>
  </w:num>
  <w:num w:numId="28">
    <w:abstractNumId w:val="18"/>
  </w:num>
  <w:num w:numId="29">
    <w:abstractNumId w:val="1"/>
  </w:num>
  <w:num w:numId="30">
    <w:abstractNumId w:val="5"/>
  </w:num>
  <w:num w:numId="31">
    <w:abstractNumId w:val="17"/>
  </w:num>
  <w:num w:numId="32">
    <w:abstractNumId w:val="8"/>
  </w:num>
  <w:num w:numId="33">
    <w:abstractNumId w:val="32"/>
  </w:num>
  <w:num w:numId="34">
    <w:abstractNumId w:val="0"/>
  </w:num>
  <w:num w:numId="35">
    <w:abstractNumId w:val="22"/>
  </w:num>
  <w:num w:numId="36">
    <w:abstractNumId w:val="33"/>
  </w:num>
  <w:num w:numId="37">
    <w:abstractNumId w:val="1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72"/>
    <w:rsid w:val="00015B3C"/>
    <w:rsid w:val="00046758"/>
    <w:rsid w:val="00072F50"/>
    <w:rsid w:val="00114510"/>
    <w:rsid w:val="00114967"/>
    <w:rsid w:val="00144B8B"/>
    <w:rsid w:val="001510A7"/>
    <w:rsid w:val="001864CA"/>
    <w:rsid w:val="001A46DD"/>
    <w:rsid w:val="001C585A"/>
    <w:rsid w:val="001C6A60"/>
    <w:rsid w:val="00215E7B"/>
    <w:rsid w:val="0025068B"/>
    <w:rsid w:val="002A0515"/>
    <w:rsid w:val="002B1D93"/>
    <w:rsid w:val="003016AC"/>
    <w:rsid w:val="00343684"/>
    <w:rsid w:val="00352DEE"/>
    <w:rsid w:val="00396A4A"/>
    <w:rsid w:val="003C5876"/>
    <w:rsid w:val="003F0042"/>
    <w:rsid w:val="003F19FF"/>
    <w:rsid w:val="00495272"/>
    <w:rsid w:val="00544CA8"/>
    <w:rsid w:val="005D4222"/>
    <w:rsid w:val="006966DF"/>
    <w:rsid w:val="007D3BE0"/>
    <w:rsid w:val="008B4C60"/>
    <w:rsid w:val="008B6439"/>
    <w:rsid w:val="009933BC"/>
    <w:rsid w:val="00AA6CD6"/>
    <w:rsid w:val="00AB36A5"/>
    <w:rsid w:val="00AC3592"/>
    <w:rsid w:val="00AD105F"/>
    <w:rsid w:val="00AF0CEF"/>
    <w:rsid w:val="00B0443E"/>
    <w:rsid w:val="00B40063"/>
    <w:rsid w:val="00B46F1F"/>
    <w:rsid w:val="00BB444F"/>
    <w:rsid w:val="00C122C6"/>
    <w:rsid w:val="00C304C1"/>
    <w:rsid w:val="00C3370D"/>
    <w:rsid w:val="00C553A8"/>
    <w:rsid w:val="00CA0878"/>
    <w:rsid w:val="00CA21E7"/>
    <w:rsid w:val="00CD28D0"/>
    <w:rsid w:val="00D10ED3"/>
    <w:rsid w:val="00D329EE"/>
    <w:rsid w:val="00D540D9"/>
    <w:rsid w:val="00D6232D"/>
    <w:rsid w:val="00EA0409"/>
    <w:rsid w:val="00F112C8"/>
    <w:rsid w:val="00F5566F"/>
    <w:rsid w:val="00FB52CA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200489-B63F-4D61-ADE5-45CE706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after="24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right="-1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</w:rPr>
  </w:style>
  <w:style w:type="character" w:styleId="Uwydatnienie">
    <w:name w:val="Emphasis"/>
    <w:basedOn w:val="Domylnaczcionkaakapitu"/>
    <w:qFormat/>
    <w:rPr>
      <w:i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yl2">
    <w:name w:val="Styl2"/>
    <w:basedOn w:val="Normalny"/>
    <w:pPr>
      <w:numPr>
        <w:numId w:val="3"/>
      </w:numPr>
    </w:pPr>
  </w:style>
  <w:style w:type="paragraph" w:styleId="Tekstpodstawowy">
    <w:name w:val="Body Text"/>
    <w:basedOn w:val="Normalny"/>
    <w:pPr>
      <w:ind w:right="-1"/>
      <w:jc w:val="both"/>
    </w:pPr>
  </w:style>
  <w:style w:type="table" w:styleId="Tabela-Siatka">
    <w:name w:val="Table Grid"/>
    <w:basedOn w:val="Standardowy"/>
    <w:rsid w:val="0049527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329E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SYSTEM OCENIANIA</vt:lpstr>
    </vt:vector>
  </TitlesOfParts>
  <Company>XYZ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SYSTEM OCENIANIA</dc:title>
  <dc:creator>abc</dc:creator>
  <cp:lastModifiedBy>dorozo.561</cp:lastModifiedBy>
  <cp:revision>2</cp:revision>
  <cp:lastPrinted>2013-09-03T16:46:00Z</cp:lastPrinted>
  <dcterms:created xsi:type="dcterms:W3CDTF">2019-09-23T08:23:00Z</dcterms:created>
  <dcterms:modified xsi:type="dcterms:W3CDTF">2019-09-23T08:23:00Z</dcterms:modified>
</cp:coreProperties>
</file>